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14" w:rsidRDefault="00150114" w:rsidP="008B3D4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150114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EB18FB" w:rsidP="00CA231D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150114">
              <w:t>/2019</w:t>
            </w:r>
          </w:p>
        </w:tc>
      </w:tr>
    </w:tbl>
    <w:p w:rsidR="00150114" w:rsidRDefault="00150114" w:rsidP="008B3D44">
      <w:pPr>
        <w:rPr>
          <w:rFonts w:cs="Times New Roma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150114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8B3D44">
              <w:rPr>
                <w:b/>
                <w:bCs/>
              </w:rPr>
              <w:t xml:space="preserve">OŠ Andrije </w:t>
            </w:r>
            <w:proofErr w:type="spellStart"/>
            <w:r w:rsidRPr="008B3D44">
              <w:rPr>
                <w:b/>
                <w:bCs/>
              </w:rPr>
              <w:t>Palmovića</w:t>
            </w:r>
            <w:proofErr w:type="spellEnd"/>
            <w:r w:rsidRPr="008B3D44">
              <w:rPr>
                <w:b/>
                <w:bCs/>
              </w:rPr>
              <w:t xml:space="preserve"> </w:t>
            </w:r>
            <w:proofErr w:type="spellStart"/>
            <w:r w:rsidRPr="008B3D44">
              <w:rPr>
                <w:b/>
                <w:bCs/>
              </w:rPr>
              <w:t>Rasinja</w:t>
            </w:r>
            <w:proofErr w:type="spellEnd"/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Školska ulica 15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Rasinja</w:t>
            </w:r>
            <w:proofErr w:type="spellEnd"/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48312</w:t>
            </w: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114" w:rsidRDefault="00432888" w:rsidP="004328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7.a, 7.b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15011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432888" w:rsidP="00CA231D">
            <w:pPr>
              <w:snapToGrid w:val="0"/>
              <w:spacing w:after="0" w:line="240" w:lineRule="auto"/>
              <w:jc w:val="right"/>
            </w:pPr>
            <w:r w:rsidRPr="00432888">
              <w:rPr>
                <w:b/>
              </w:rPr>
              <w:t xml:space="preserve">5 </w:t>
            </w:r>
            <w:r w:rsidR="00150114"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432888" w:rsidP="00CA231D">
            <w:pPr>
              <w:snapToGrid w:val="0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432888">
              <w:rPr>
                <w:b/>
              </w:rPr>
              <w:t xml:space="preserve">4 </w:t>
            </w:r>
            <w:r w:rsidR="00150114">
              <w:t>noćenja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432888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Srednja Dalmacija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</w:pPr>
            <w:r>
              <w:t>do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Pr="00921060" w:rsidRDefault="00150114" w:rsidP="00CA231D">
            <w:pPr>
              <w:spacing w:after="0" w:line="240" w:lineRule="auto"/>
              <w:rPr>
                <w:i/>
                <w:iCs/>
              </w:rPr>
            </w:pPr>
            <w:r w:rsidRPr="00921060"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B02800" w:rsidRDefault="00B8727D" w:rsidP="00B0280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31. 8</w:t>
            </w:r>
            <w:r w:rsidR="00150114">
              <w:rPr>
                <w:b/>
                <w:bCs/>
              </w:rPr>
              <w:t>. 2020.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B02800" w:rsidRDefault="00B8727D" w:rsidP="00B0280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4. 9</w:t>
            </w:r>
            <w:r w:rsidR="00150114">
              <w:rPr>
                <w:b/>
                <w:bCs/>
              </w:rPr>
              <w:t>. 2020.</w:t>
            </w:r>
          </w:p>
        </w:tc>
      </w:tr>
      <w:tr w:rsidR="0015011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921060" w:rsidRDefault="00150114" w:rsidP="00CA231D">
            <w:pPr>
              <w:snapToGrid w:val="0"/>
              <w:spacing w:after="0" w:line="240" w:lineRule="auto"/>
              <w:rPr>
                <w:i/>
                <w:iCs/>
              </w:rPr>
            </w:pPr>
            <w:r w:rsidRPr="00921060">
              <w:rPr>
                <w:i/>
                <w:iCs/>
              </w:rPr>
              <w:t>Upisati broj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510497" w:rsidRDefault="00B009DA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 w:rsidRPr="00510497">
              <w:rPr>
                <w:b/>
                <w:bCs/>
              </w:rPr>
              <w:t>S mogućnošću odstupanja za tri učenika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510497" w:rsidRDefault="00E51FA8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493F55" w:rsidRDefault="00F70D0F" w:rsidP="00493F55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F640D1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Ispred škole u </w:t>
            </w:r>
            <w:proofErr w:type="spellStart"/>
            <w:r w:rsidR="00150114" w:rsidRPr="00510497">
              <w:rPr>
                <w:b/>
                <w:bCs/>
              </w:rPr>
              <w:t>Rasinji</w:t>
            </w:r>
            <w:proofErr w:type="spellEnd"/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F640D1" w:rsidP="00510497">
            <w:pPr>
              <w:pStyle w:val="Odlomakpopisa1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Smiljan, Split</w:t>
            </w:r>
            <w:r w:rsidR="00552392">
              <w:rPr>
                <w:rFonts w:cs="Times New Roman"/>
                <w:b/>
                <w:bCs/>
              </w:rPr>
              <w:t>, Kaštela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C7250D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Trogir</w:t>
            </w: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5104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:rsidR="0060367F" w:rsidRDefault="0060367F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715F0B" w:rsidRDefault="00150114" w:rsidP="0051049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510497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C7250D" w:rsidP="0021442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X , </w:t>
            </w:r>
            <w:proofErr w:type="spellStart"/>
            <w:r>
              <w:rPr>
                <w:b/>
                <w:bCs/>
              </w:rPr>
              <w:t>resort</w:t>
            </w:r>
            <w:proofErr w:type="spellEnd"/>
            <w:r>
              <w:rPr>
                <w:b/>
                <w:bCs/>
              </w:rPr>
              <w:t>, najmanje</w:t>
            </w:r>
            <w:r>
              <w:t xml:space="preserve">***               </w:t>
            </w:r>
          </w:p>
        </w:tc>
      </w:tr>
      <w:tr w:rsidR="00150114" w:rsidRPr="004F553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Pr="004F553C" w:rsidRDefault="00150114" w:rsidP="00CA231D">
            <w:pPr>
              <w:spacing w:after="0" w:line="240" w:lineRule="auto"/>
            </w:pPr>
            <w:r w:rsidRPr="004F553C">
              <w:t xml:space="preserve">Upisati traženo s imenima svakog muzeja, nacionalnog parka ili parka prirode, dvorca, grada, radionice i sl. ili označiti s X (za e) 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62" w:rsidRPr="00CF1E62" w:rsidRDefault="00CF1E62" w:rsidP="00CF1E62">
            <w:pPr>
              <w:spacing w:after="0" w:line="240" w:lineRule="auto"/>
              <w:rPr>
                <w:b/>
                <w:bCs/>
              </w:rPr>
            </w:pPr>
            <w:r w:rsidRPr="00CF1E62">
              <w:rPr>
                <w:b/>
                <w:bCs/>
              </w:rPr>
              <w:t xml:space="preserve">Biblijski vrt </w:t>
            </w:r>
            <w:proofErr w:type="spellStart"/>
            <w:r w:rsidRPr="00CF1E62">
              <w:rPr>
                <w:b/>
                <w:bCs/>
              </w:rPr>
              <w:t>Stomorija</w:t>
            </w:r>
            <w:proofErr w:type="spellEnd"/>
            <w:r w:rsidRPr="00CF1E62">
              <w:rPr>
                <w:b/>
                <w:bCs/>
              </w:rPr>
              <w:t> </w:t>
            </w:r>
            <w:r w:rsidR="00F94049">
              <w:rPr>
                <w:b/>
                <w:bCs/>
              </w:rPr>
              <w:t>Kaštela</w:t>
            </w:r>
          </w:p>
          <w:p w:rsidR="00150114" w:rsidRPr="00CF1E62" w:rsidRDefault="00CF1E62" w:rsidP="00CA231D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F1E62">
              <w:rPr>
                <w:b/>
                <w:bCs/>
                <w:i/>
                <w:iCs/>
              </w:rPr>
              <w:t>Memorijalni centar "Nikola Tesla" Smiljan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CF1E62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Trogir, Split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CF1E62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X (u </w:t>
            </w:r>
            <w:proofErr w:type="spellStart"/>
            <w:r>
              <w:rPr>
                <w:b/>
                <w:bCs/>
              </w:rPr>
              <w:t>resortu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F1E62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Plaćanje na rate, plaćanje zadnj</w:t>
            </w:r>
            <w:r w:rsidR="00CF1E62">
              <w:rPr>
                <w:b/>
                <w:bCs/>
              </w:rPr>
              <w:t>e rate nakon realizacije školske ekskurzije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4F553C" w:rsidRDefault="00150114" w:rsidP="00CA231D">
            <w:pPr>
              <w:spacing w:after="0" w:line="240" w:lineRule="auto"/>
            </w:pPr>
            <w:r>
              <w:t>e) 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 xml:space="preserve">a) posljedica nesretnoga slučaja i bolesti na </w:t>
            </w:r>
          </w:p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5104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4F553C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4F553C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CC26F2">
              <w:rPr>
                <w:b/>
                <w:bCs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CC26F2">
              <w:rPr>
                <w:b/>
                <w:bCs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C34239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50114">
              <w:rPr>
                <w:b/>
                <w:bCs/>
              </w:rPr>
              <w:t>. 11. 2019.</w:t>
            </w:r>
          </w:p>
        </w:tc>
      </w:tr>
      <w:tr w:rsidR="0015011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C34239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B5F68">
              <w:rPr>
                <w:b/>
                <w:bCs/>
              </w:rPr>
              <w:t>. 12</w:t>
            </w:r>
            <w:r w:rsidR="00150114">
              <w:rPr>
                <w:b/>
                <w:bCs/>
              </w:rPr>
              <w:t>. 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510497">
            <w:pPr>
              <w:spacing w:after="0" w:line="240" w:lineRule="auto"/>
              <w:jc w:val="center"/>
            </w:pPr>
            <w:r>
              <w:t xml:space="preserve">U        </w:t>
            </w:r>
            <w:r w:rsidR="00C34239">
              <w:rPr>
                <w:b/>
                <w:bCs/>
              </w:rPr>
              <w:t>16</w:t>
            </w:r>
            <w:r>
              <w:rPr>
                <w:b/>
                <w:bCs/>
              </w:rPr>
              <w:t>:00</w:t>
            </w:r>
            <w:r>
              <w:t xml:space="preserve">       sati</w:t>
            </w:r>
          </w:p>
        </w:tc>
      </w:tr>
    </w:tbl>
    <w:p w:rsidR="00150114" w:rsidRDefault="00150114" w:rsidP="008B3D44">
      <w:pPr>
        <w:rPr>
          <w:rFonts w:cs="Times New Roman"/>
        </w:rPr>
      </w:pP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75" w:line="240" w:lineRule="auto"/>
        <w:rPr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color w:val="000000"/>
          <w:sz w:val="20"/>
          <w:szCs w:val="20"/>
          <w:lang w:eastAsia="hr-HR"/>
        </w:rPr>
        <w:t xml:space="preserve">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150114" w:rsidRDefault="00150114">
      <w:pPr>
        <w:rPr>
          <w:rFonts w:cs="Times New Roman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50114" w:rsidSect="00D35D7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3A" w:rsidRDefault="00606D3A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6D3A" w:rsidRDefault="00606D3A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14" w:rsidRDefault="00E52796">
    <w:pPr>
      <w:pStyle w:val="Podnoje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EA0820">
      <w:rPr>
        <w:noProof/>
      </w:rPr>
      <w:t>2</w:t>
    </w:r>
    <w:r>
      <w:rPr>
        <w:noProof/>
      </w:rPr>
      <w:fldChar w:fldCharType="end"/>
    </w:r>
  </w:p>
  <w:p w:rsidR="00150114" w:rsidRDefault="00150114">
    <w:pPr>
      <w:pStyle w:val="Podnoj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3A" w:rsidRDefault="00606D3A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6D3A" w:rsidRDefault="00606D3A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40"/>
    <w:rsid w:val="00150114"/>
    <w:rsid w:val="001D3E67"/>
    <w:rsid w:val="00214429"/>
    <w:rsid w:val="002615C3"/>
    <w:rsid w:val="002B3677"/>
    <w:rsid w:val="00393F08"/>
    <w:rsid w:val="003E4371"/>
    <w:rsid w:val="00432888"/>
    <w:rsid w:val="00433FAB"/>
    <w:rsid w:val="00493F55"/>
    <w:rsid w:val="004961BB"/>
    <w:rsid w:val="004B5F68"/>
    <w:rsid w:val="004F553C"/>
    <w:rsid w:val="00505439"/>
    <w:rsid w:val="00510497"/>
    <w:rsid w:val="00544365"/>
    <w:rsid w:val="00552392"/>
    <w:rsid w:val="0060367F"/>
    <w:rsid w:val="00606D3A"/>
    <w:rsid w:val="006A2B1A"/>
    <w:rsid w:val="00715F0B"/>
    <w:rsid w:val="0086715B"/>
    <w:rsid w:val="008B3D44"/>
    <w:rsid w:val="00921060"/>
    <w:rsid w:val="009216BC"/>
    <w:rsid w:val="009D5640"/>
    <w:rsid w:val="00A45623"/>
    <w:rsid w:val="00A64B70"/>
    <w:rsid w:val="00A7207F"/>
    <w:rsid w:val="00A77B4F"/>
    <w:rsid w:val="00B009DA"/>
    <w:rsid w:val="00B02800"/>
    <w:rsid w:val="00B36E2C"/>
    <w:rsid w:val="00B579BF"/>
    <w:rsid w:val="00B8727D"/>
    <w:rsid w:val="00C34239"/>
    <w:rsid w:val="00C7250D"/>
    <w:rsid w:val="00CA231D"/>
    <w:rsid w:val="00CC17A0"/>
    <w:rsid w:val="00CC26F2"/>
    <w:rsid w:val="00CF1E62"/>
    <w:rsid w:val="00D35D71"/>
    <w:rsid w:val="00DB0198"/>
    <w:rsid w:val="00E51FA8"/>
    <w:rsid w:val="00E52796"/>
    <w:rsid w:val="00E60A7B"/>
    <w:rsid w:val="00EA0820"/>
    <w:rsid w:val="00EB18FB"/>
    <w:rsid w:val="00F640D1"/>
    <w:rsid w:val="00F70D0F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4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8B3D4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8B3D44"/>
    <w:rPr>
      <w:rFonts w:ascii="Calibri" w:hAnsi="Calibri" w:cs="Calibri"/>
      <w:lang w:eastAsia="zh-CN"/>
    </w:rPr>
  </w:style>
  <w:style w:type="paragraph" w:styleId="Zaglavlje">
    <w:name w:val="header"/>
    <w:basedOn w:val="Normal"/>
    <w:link w:val="Zaglavlje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510497"/>
    <w:rPr>
      <w:rFonts w:ascii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4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8B3D4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8B3D44"/>
    <w:rPr>
      <w:rFonts w:ascii="Calibri" w:hAnsi="Calibri" w:cs="Calibri"/>
      <w:lang w:eastAsia="zh-CN"/>
    </w:rPr>
  </w:style>
  <w:style w:type="paragraph" w:styleId="Zaglavlje">
    <w:name w:val="header"/>
    <w:basedOn w:val="Normal"/>
    <w:link w:val="Zaglavlje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510497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user</dc:creator>
  <cp:lastModifiedBy>Korisnik</cp:lastModifiedBy>
  <cp:revision>2</cp:revision>
  <dcterms:created xsi:type="dcterms:W3CDTF">2019-11-19T08:09:00Z</dcterms:created>
  <dcterms:modified xsi:type="dcterms:W3CDTF">2019-11-19T08:09:00Z</dcterms:modified>
</cp:coreProperties>
</file>